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22A" w:rsidRDefault="004E622A" w:rsidP="00AF3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Аналитический отчёт</w:t>
      </w:r>
      <w:r w:rsidR="00AF3620" w:rsidRPr="00AF36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E6D" w:rsidRPr="00AF36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3620">
        <w:rPr>
          <w:rFonts w:ascii="Times New Roman" w:hAnsi="Times New Roman" w:cs="Times New Roman"/>
          <w:b/>
          <w:sz w:val="24"/>
          <w:szCs w:val="24"/>
        </w:rPr>
        <w:t xml:space="preserve">о создании условий для внедрения ФГОС </w:t>
      </w:r>
      <w:proofErr w:type="gramStart"/>
      <w:r w:rsidRPr="00AF3620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AF36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622A" w:rsidRDefault="00241E7B" w:rsidP="00AF3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2019-2020</w:t>
      </w:r>
      <w:bookmarkStart w:id="0" w:name="_GoBack"/>
      <w:bookmarkEnd w:id="0"/>
      <w:r w:rsidR="004E622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F4339" w:rsidRPr="00AF3620" w:rsidRDefault="00AF3620" w:rsidP="00AF3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620">
        <w:rPr>
          <w:rFonts w:ascii="Times New Roman" w:hAnsi="Times New Roman" w:cs="Times New Roman"/>
          <w:b/>
          <w:sz w:val="24"/>
          <w:szCs w:val="24"/>
        </w:rPr>
        <w:t>МБ</w:t>
      </w:r>
      <w:r w:rsidR="00A15E6D" w:rsidRPr="00AF3620">
        <w:rPr>
          <w:rFonts w:ascii="Times New Roman" w:hAnsi="Times New Roman" w:cs="Times New Roman"/>
          <w:b/>
          <w:sz w:val="24"/>
          <w:szCs w:val="24"/>
        </w:rPr>
        <w:t>ДОУ</w:t>
      </w:r>
      <w:r w:rsidR="004E622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31407">
        <w:rPr>
          <w:rFonts w:ascii="Times New Roman" w:hAnsi="Times New Roman" w:cs="Times New Roman"/>
          <w:b/>
          <w:sz w:val="24"/>
          <w:szCs w:val="24"/>
        </w:rPr>
        <w:t>Д</w:t>
      </w:r>
      <w:r w:rsidR="004E622A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  <w:r w:rsidR="00434A77">
        <w:rPr>
          <w:rFonts w:ascii="Times New Roman" w:hAnsi="Times New Roman" w:cs="Times New Roman"/>
          <w:b/>
          <w:sz w:val="24"/>
          <w:szCs w:val="24"/>
        </w:rPr>
        <w:t xml:space="preserve"> «Теремок</w:t>
      </w:r>
      <w:r w:rsidR="004E622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34A77">
        <w:rPr>
          <w:rFonts w:ascii="Times New Roman" w:hAnsi="Times New Roman" w:cs="Times New Roman"/>
          <w:b/>
          <w:sz w:val="24"/>
          <w:szCs w:val="24"/>
        </w:rPr>
        <w:t>село Ямаш</w:t>
      </w:r>
      <w:r w:rsidR="00331407">
        <w:rPr>
          <w:rFonts w:ascii="Times New Roman" w:hAnsi="Times New Roman" w:cs="Times New Roman"/>
          <w:b/>
          <w:sz w:val="24"/>
          <w:szCs w:val="24"/>
        </w:rPr>
        <w:t>»</w:t>
      </w:r>
      <w:r w:rsidR="00A15E6D" w:rsidRPr="00AF36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5B73" w:rsidRPr="00AF3620" w:rsidRDefault="001A5B73" w:rsidP="00AF36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 (введение)</w:t>
      </w:r>
    </w:p>
    <w:p w:rsidR="00A15E6D" w:rsidRPr="00AF3620" w:rsidRDefault="00A15E6D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>В муниципальном бюджетном  дошкольном образовательном учреждени</w:t>
      </w:r>
      <w:r w:rsidR="00B17498" w:rsidRPr="00AF3620">
        <w:rPr>
          <w:rFonts w:ascii="Times New Roman" w:hAnsi="Times New Roman" w:cs="Times New Roman"/>
          <w:sz w:val="24"/>
          <w:szCs w:val="24"/>
        </w:rPr>
        <w:t xml:space="preserve">и </w:t>
      </w:r>
      <w:r w:rsidR="004E622A" w:rsidRPr="004E622A">
        <w:rPr>
          <w:rFonts w:ascii="Times New Roman" w:hAnsi="Times New Roman" w:cs="Times New Roman"/>
          <w:sz w:val="24"/>
          <w:szCs w:val="24"/>
        </w:rPr>
        <w:t>«</w:t>
      </w:r>
      <w:r w:rsidR="00331407">
        <w:rPr>
          <w:rFonts w:ascii="Times New Roman" w:hAnsi="Times New Roman" w:cs="Times New Roman"/>
          <w:sz w:val="24"/>
          <w:szCs w:val="24"/>
        </w:rPr>
        <w:t>Д</w:t>
      </w:r>
      <w:r w:rsidR="004E622A" w:rsidRPr="004E622A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434A77">
        <w:rPr>
          <w:rFonts w:ascii="Times New Roman" w:hAnsi="Times New Roman" w:cs="Times New Roman"/>
          <w:sz w:val="24"/>
          <w:szCs w:val="24"/>
        </w:rPr>
        <w:t>«Теремок</w:t>
      </w:r>
      <w:r w:rsidR="004E622A" w:rsidRPr="004E622A">
        <w:rPr>
          <w:rFonts w:ascii="Times New Roman" w:hAnsi="Times New Roman" w:cs="Times New Roman"/>
          <w:sz w:val="24"/>
          <w:szCs w:val="24"/>
        </w:rPr>
        <w:t xml:space="preserve">» </w:t>
      </w:r>
      <w:r w:rsidR="00434A77">
        <w:rPr>
          <w:rFonts w:ascii="Times New Roman" w:hAnsi="Times New Roman" w:cs="Times New Roman"/>
          <w:sz w:val="24"/>
          <w:szCs w:val="24"/>
        </w:rPr>
        <w:t>село Ямаш</w:t>
      </w:r>
      <w:r w:rsidR="00331407">
        <w:rPr>
          <w:rFonts w:ascii="Times New Roman" w:hAnsi="Times New Roman" w:cs="Times New Roman"/>
          <w:sz w:val="24"/>
          <w:szCs w:val="24"/>
        </w:rPr>
        <w:t>»</w:t>
      </w:r>
      <w:r w:rsidRPr="00AF3620">
        <w:rPr>
          <w:rFonts w:ascii="Times New Roman" w:hAnsi="Times New Roman" w:cs="Times New Roman"/>
          <w:sz w:val="24"/>
          <w:szCs w:val="24"/>
        </w:rPr>
        <w:t xml:space="preserve"> осуществляется активная работа по выполнению мероприятий дорожной карты по введению ФГОС </w:t>
      </w:r>
      <w:proofErr w:type="gramStart"/>
      <w:r w:rsidRPr="00AF362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F3620">
        <w:rPr>
          <w:rFonts w:ascii="Times New Roman" w:hAnsi="Times New Roman" w:cs="Times New Roman"/>
          <w:sz w:val="24"/>
          <w:szCs w:val="24"/>
        </w:rPr>
        <w:t xml:space="preserve">. Она проводится по следующим основным направлениям: </w:t>
      </w:r>
    </w:p>
    <w:p w:rsidR="00A15E6D" w:rsidRPr="00AF3620" w:rsidRDefault="00A15E6D" w:rsidP="00AF3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 xml:space="preserve">• нормативно-правовое обеспечение, </w:t>
      </w:r>
    </w:p>
    <w:p w:rsidR="00A15E6D" w:rsidRPr="00AF3620" w:rsidRDefault="00A15E6D" w:rsidP="00AF3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 xml:space="preserve">• методическое и аналитическое обеспечение, </w:t>
      </w:r>
    </w:p>
    <w:p w:rsidR="00A15E6D" w:rsidRPr="00AF3620" w:rsidRDefault="00A15E6D" w:rsidP="00AF3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 xml:space="preserve">• организационное обеспечение, </w:t>
      </w:r>
    </w:p>
    <w:p w:rsidR="00A15E6D" w:rsidRPr="00AF3620" w:rsidRDefault="00A15E6D" w:rsidP="00AF3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 xml:space="preserve">• кадровое обеспечение, </w:t>
      </w:r>
    </w:p>
    <w:p w:rsidR="00A15E6D" w:rsidRPr="00AF3620" w:rsidRDefault="00A15E6D" w:rsidP="00AF3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 xml:space="preserve">• финансово-экономическое обеспечение, </w:t>
      </w:r>
    </w:p>
    <w:p w:rsidR="0077035F" w:rsidRDefault="00A15E6D" w:rsidP="0077035F">
      <w:pPr>
        <w:pStyle w:val="a4"/>
        <w:spacing w:before="0" w:beforeAutospacing="0" w:after="0" w:afterAutospacing="0"/>
        <w:ind w:right="150" w:firstLine="708"/>
        <w:jc w:val="both"/>
      </w:pPr>
      <w:r w:rsidRPr="00AF3620">
        <w:t xml:space="preserve">• информационное обеспечение. </w:t>
      </w:r>
    </w:p>
    <w:p w:rsidR="0077035F" w:rsidRPr="0077035F" w:rsidRDefault="0077035F" w:rsidP="0077035F">
      <w:pPr>
        <w:pStyle w:val="a4"/>
        <w:spacing w:before="0" w:beforeAutospacing="0" w:after="0" w:afterAutospacing="0"/>
        <w:ind w:right="150" w:firstLine="708"/>
        <w:jc w:val="both"/>
      </w:pPr>
      <w:r w:rsidRPr="0077035F">
        <w:t>Глобальные перемены происходят в настоящее время в системе дошкольного образования. Прежде всего, они связаны с тем, что в соответствии с Федеральным законом от 29.12.2012 № 273-ФЗ «Об образовании в Российской Федерации» система дошкольного образования стала первой образовательной ступенью системы образования России, что гарантирует единство образовательного пространства, обеспечивает единые условия и качество образования, преемственность основных образовательных программ дошкольного и начального общего образования.</w:t>
      </w:r>
    </w:p>
    <w:p w:rsidR="008C7273" w:rsidRPr="00AF3620" w:rsidRDefault="0077035F" w:rsidP="0077035F">
      <w:pPr>
        <w:pStyle w:val="a4"/>
        <w:spacing w:before="0" w:beforeAutospacing="0" w:after="0" w:afterAutospacing="0"/>
        <w:ind w:right="150" w:firstLine="708"/>
        <w:jc w:val="both"/>
      </w:pPr>
      <w:r w:rsidRPr="0077035F">
        <w:t>Новые изменения в системе дошкольного образования повлекло принятие федерального образовательного стандарта дошкольного образования (ФГОС ДО), который определяет, какой должна быть программа дошкольного образовательного учреждения, какие условия нужны для ее реализации. В соответствии с ФГОС ДО педагогический коллектив каждого ДОУ создает свою модель педагогического процесса, выбирая основную образовательную программу, парциальные программы, технологии, формы, методы и приемы работы с дошкольниками. В этих условиях возрастает значение планирующей функции в системе дошкольного образования.</w:t>
      </w:r>
      <w:r>
        <w:t xml:space="preserve"> В соответствии с </w:t>
      </w:r>
      <w:proofErr w:type="gramStart"/>
      <w:r>
        <w:t>вышеизложенным</w:t>
      </w:r>
      <w:proofErr w:type="gramEnd"/>
      <w:r>
        <w:t xml:space="preserve"> </w:t>
      </w:r>
      <w:r w:rsidR="004E622A">
        <w:t xml:space="preserve">в этом году педагоги ДОУ </w:t>
      </w:r>
      <w:r>
        <w:t xml:space="preserve"> разработали</w:t>
      </w:r>
      <w:r w:rsidR="004E622A">
        <w:t xml:space="preserve"> комплексно-тематические планы в соответствии с ФГО</w:t>
      </w:r>
      <w:r w:rsidR="00331407">
        <w:t>С</w:t>
      </w:r>
      <w:r w:rsidR="004E622A">
        <w:t xml:space="preserve"> </w:t>
      </w:r>
      <w:proofErr w:type="gramStart"/>
      <w:r w:rsidR="004E622A">
        <w:t>ДО</w:t>
      </w:r>
      <w:proofErr w:type="gramEnd"/>
      <w:r>
        <w:t>, благодаря чему может реализовывать свои профессиональные интересы</w:t>
      </w:r>
      <w:r w:rsidR="004E622A">
        <w:t>.</w:t>
      </w:r>
    </w:p>
    <w:p w:rsidR="008C7273" w:rsidRPr="00AF3620" w:rsidRDefault="00A15E6D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 xml:space="preserve">В течение августа 2015 года были организованы мероприятия по изучению и обсуждению проекта ФГОС ДО, целью которых было обеспечить понимание представленных в нем требований к образовательной деятельности в ДОУ. Осуществлен анализ соответствия условий реализации ООП требованиям ФГОС. К началу 2015-2016 учебного года был разработан план  методических мероприятий с педагогами ДОУ по изучению и введению ФГОС </w:t>
      </w:r>
      <w:proofErr w:type="gramStart"/>
      <w:r w:rsidRPr="00AF362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F3620">
        <w:rPr>
          <w:rFonts w:ascii="Times New Roman" w:hAnsi="Times New Roman" w:cs="Times New Roman"/>
          <w:sz w:val="24"/>
          <w:szCs w:val="24"/>
        </w:rPr>
        <w:t xml:space="preserve">. В ДОУ  была  составлена  дорожная карта, разработан план методического сопровождения введения ФГОС </w:t>
      </w:r>
      <w:proofErr w:type="gramStart"/>
      <w:r w:rsidRPr="00AF362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F362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F3620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Pr="00AF3620">
        <w:rPr>
          <w:rFonts w:ascii="Times New Roman" w:hAnsi="Times New Roman" w:cs="Times New Roman"/>
          <w:sz w:val="24"/>
          <w:szCs w:val="24"/>
        </w:rPr>
        <w:t xml:space="preserve"> которого рассматривалось на педагогическом совете. </w:t>
      </w:r>
    </w:p>
    <w:p w:rsidR="008C7273" w:rsidRPr="00AF3620" w:rsidRDefault="008C7273" w:rsidP="00AF3620">
      <w:pPr>
        <w:spacing w:after="0" w:line="240" w:lineRule="auto"/>
        <w:ind w:left="14" w:right="14" w:firstLine="6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В связи с переходом на  федеральный государственный образовательный стандарт дошкольного образования и в целях</w:t>
      </w:r>
      <w:r w:rsidR="004E622A">
        <w:rPr>
          <w:rFonts w:ascii="Times New Roman" w:eastAsia="Times New Roman" w:hAnsi="Times New Roman" w:cs="Times New Roman"/>
          <w:sz w:val="24"/>
          <w:szCs w:val="24"/>
        </w:rPr>
        <w:t xml:space="preserve"> определения готовности МБДОУ </w:t>
      </w:r>
      <w:r w:rsidR="00434A77">
        <w:rPr>
          <w:rFonts w:ascii="Times New Roman" w:eastAsia="Times New Roman" w:hAnsi="Times New Roman" w:cs="Times New Roman"/>
          <w:sz w:val="24"/>
          <w:szCs w:val="24"/>
        </w:rPr>
        <w:t xml:space="preserve">«Д/с «Теремок» село Ямаш </w:t>
      </w:r>
      <w:r w:rsidR="0033140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3620">
        <w:rPr>
          <w:rFonts w:ascii="Times New Roman" w:eastAsia="Times New Roman" w:hAnsi="Times New Roman" w:cs="Times New Roman"/>
          <w:sz w:val="24"/>
          <w:szCs w:val="24"/>
        </w:rPr>
        <w:t xml:space="preserve"> к введению ФГОС </w:t>
      </w:r>
      <w:proofErr w:type="gramStart"/>
      <w:r w:rsidRPr="00AF362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AF3620">
        <w:rPr>
          <w:rFonts w:ascii="Times New Roman" w:eastAsia="Times New Roman" w:hAnsi="Times New Roman" w:cs="Times New Roman"/>
          <w:sz w:val="24"/>
          <w:szCs w:val="24"/>
        </w:rPr>
        <w:t xml:space="preserve"> была проведена процедура самообследования.</w:t>
      </w:r>
    </w:p>
    <w:p w:rsidR="008C7273" w:rsidRPr="00AF3620" w:rsidRDefault="00A15E6D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 xml:space="preserve">В </w:t>
      </w:r>
      <w:r w:rsidR="008C7273" w:rsidRPr="00AF3620">
        <w:rPr>
          <w:rFonts w:ascii="Times New Roman" w:hAnsi="Times New Roman" w:cs="Times New Roman"/>
          <w:sz w:val="24"/>
          <w:szCs w:val="24"/>
        </w:rPr>
        <w:t>процессе самоанализа</w:t>
      </w:r>
      <w:r w:rsidRPr="00AF3620">
        <w:rPr>
          <w:rFonts w:ascii="Times New Roman" w:hAnsi="Times New Roman" w:cs="Times New Roman"/>
          <w:sz w:val="24"/>
          <w:szCs w:val="24"/>
        </w:rPr>
        <w:t xml:space="preserve"> </w:t>
      </w:r>
      <w:r w:rsidR="008C7273" w:rsidRPr="00AF3620">
        <w:rPr>
          <w:rFonts w:ascii="Times New Roman" w:hAnsi="Times New Roman" w:cs="Times New Roman"/>
          <w:sz w:val="24"/>
          <w:szCs w:val="24"/>
        </w:rPr>
        <w:t xml:space="preserve">была проведена оценка </w:t>
      </w:r>
      <w:r w:rsidRPr="00AF3620">
        <w:rPr>
          <w:rFonts w:ascii="Times New Roman" w:hAnsi="Times New Roman" w:cs="Times New Roman"/>
          <w:sz w:val="24"/>
          <w:szCs w:val="24"/>
        </w:rPr>
        <w:t>соответствия психолого-педагогических, кадровых, материально- технических, финансовых условий реализации Программы требованиям ФГОС ДО. Особое внимание уделялось анализу содержания развивающей предметно-пространственной среды. По результатам данной работы были составлены планы корректировки условий реализации ООП требованиям ФГОС.</w:t>
      </w:r>
      <w:r w:rsidR="008C7273" w:rsidRPr="00AF36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Результаты самообследования явились основой для подготовки отчета по результатам самообследования готовности </w:t>
      </w:r>
      <w:r w:rsidR="00434A77">
        <w:rPr>
          <w:rFonts w:ascii="Times New Roman" w:eastAsia="Times New Roman" w:hAnsi="Times New Roman" w:cs="Times New Roman"/>
          <w:sz w:val="24"/>
          <w:szCs w:val="24"/>
        </w:rPr>
        <w:t>МБДОУ «Д/с «Теремок» с. Ямаш</w:t>
      </w:r>
      <w:proofErr w:type="gramStart"/>
      <w:r w:rsidR="0033140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C7273" w:rsidRPr="00AF3620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proofErr w:type="gramEnd"/>
      <w:r w:rsidR="008C7273" w:rsidRPr="00AF36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введению федерального государственного образовательного стандарта дошкольного образования.</w:t>
      </w:r>
      <w:r w:rsidR="008C7273" w:rsidRPr="00AF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B73" w:rsidRPr="00AF3620" w:rsidRDefault="00A15E6D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>В настоящее время проводится целенаправленная работа по приведению их в соответствие с ФГОС. В ДОУ создана база нормативно-правого обеспечения, которая включает докум</w:t>
      </w:r>
      <w:r w:rsidR="004E622A">
        <w:rPr>
          <w:rFonts w:ascii="Times New Roman" w:hAnsi="Times New Roman" w:cs="Times New Roman"/>
          <w:sz w:val="24"/>
          <w:szCs w:val="24"/>
        </w:rPr>
        <w:t>енты федерального, республиканского</w:t>
      </w:r>
      <w:r w:rsidRPr="00AF3620">
        <w:rPr>
          <w:rFonts w:ascii="Times New Roman" w:hAnsi="Times New Roman" w:cs="Times New Roman"/>
          <w:sz w:val="24"/>
          <w:szCs w:val="24"/>
        </w:rPr>
        <w:t>, мун</w:t>
      </w:r>
      <w:r w:rsidR="004E622A">
        <w:rPr>
          <w:rFonts w:ascii="Times New Roman" w:hAnsi="Times New Roman" w:cs="Times New Roman"/>
          <w:sz w:val="24"/>
          <w:szCs w:val="24"/>
        </w:rPr>
        <w:t>иципального</w:t>
      </w:r>
      <w:r w:rsidRPr="00AF3620">
        <w:rPr>
          <w:rFonts w:ascii="Times New Roman" w:hAnsi="Times New Roman" w:cs="Times New Roman"/>
          <w:sz w:val="24"/>
          <w:szCs w:val="24"/>
        </w:rPr>
        <w:t xml:space="preserve"> уровней, регламентирующих введение и реализацию ФГОС ДО. В должностные инструкции, локальные акты, регламентирующие </w:t>
      </w:r>
      <w:r w:rsidRPr="00AF3620">
        <w:rPr>
          <w:rFonts w:ascii="Times New Roman" w:hAnsi="Times New Roman" w:cs="Times New Roman"/>
          <w:sz w:val="24"/>
          <w:szCs w:val="24"/>
        </w:rPr>
        <w:lastRenderedPageBreak/>
        <w:t>деятельность ДОУ в условиях введения ФГОС, договоры о предоставлении образовательной услуги с учетом новых нормативно-правовых актов внесены необходимые изменения в соответствии с требованиями Стандарта. В ДОУ создана рабочая группа по введению ФГОС дошкольного образования. Проделана большая работа по обновлению методического обеспечения: откорректированы перспективные планы по основным направлениям развития детей, составлены циклограммы организации основных видов деятельности с детьми, разработаны рекомендации, памятки по подготовке и проведению разных форм работы с детьми, активно пополняется методическая копилка практических разработок разных мероприятий с детьми и родителями. Начата работа по обновлению учебно-методических комплектов. Организована работа по непрерывному профессиональному развитию педагогов.</w:t>
      </w:r>
      <w:r w:rsidR="00B17498" w:rsidRPr="00AF3620">
        <w:rPr>
          <w:rFonts w:ascii="Times New Roman" w:hAnsi="Times New Roman" w:cs="Times New Roman"/>
          <w:sz w:val="24"/>
          <w:szCs w:val="24"/>
        </w:rPr>
        <w:t xml:space="preserve"> С целью повышения результативности педагогического мастерства проводятся педсоветы, семинары, семинары – практикумы, деловые игры, дискуссионные и круглые столы, консультации, решаются проблемные задачи и практические педагогические ситуации, педагоги участвуют в конкурсах, методобъединениях по линии городского управления образ</w:t>
      </w:r>
      <w:r w:rsidR="00CF5BE9">
        <w:rPr>
          <w:rFonts w:ascii="Times New Roman" w:hAnsi="Times New Roman" w:cs="Times New Roman"/>
          <w:sz w:val="24"/>
          <w:szCs w:val="24"/>
        </w:rPr>
        <w:t>ования. Данные за 2014 – 2015 года</w:t>
      </w:r>
      <w:r w:rsidR="00B17498" w:rsidRPr="00AF3620">
        <w:rPr>
          <w:rFonts w:ascii="Times New Roman" w:hAnsi="Times New Roman" w:cs="Times New Roman"/>
          <w:sz w:val="24"/>
          <w:szCs w:val="24"/>
        </w:rPr>
        <w:t xml:space="preserve"> свидетельствуют о том, что в дошкольном учреждении имеются все условия для повышения профессионального уровня педагогов. Методические мероприятия – семинары, консультации, заседания МО и творческих групп, открытые просмотры – организовывались в соответствии с целью и задачами ДОУ на учебный год. На да</w:t>
      </w:r>
      <w:r w:rsidR="00CF5BE9">
        <w:rPr>
          <w:rFonts w:ascii="Times New Roman" w:hAnsi="Times New Roman" w:cs="Times New Roman"/>
          <w:sz w:val="24"/>
          <w:szCs w:val="24"/>
        </w:rPr>
        <w:t>нный момент дошкольное учреждение</w:t>
      </w:r>
      <w:r w:rsidR="00315C3F">
        <w:rPr>
          <w:rFonts w:ascii="Times New Roman" w:hAnsi="Times New Roman" w:cs="Times New Roman"/>
          <w:sz w:val="24"/>
          <w:szCs w:val="24"/>
        </w:rPr>
        <w:t xml:space="preserve"> обеспечено ноутбуками, интерактивными досками во всех группах и кабинетах</w:t>
      </w:r>
      <w:r w:rsidR="00B17498" w:rsidRPr="00AF3620">
        <w:rPr>
          <w:rFonts w:ascii="Times New Roman" w:hAnsi="Times New Roman" w:cs="Times New Roman"/>
          <w:sz w:val="24"/>
          <w:szCs w:val="24"/>
        </w:rPr>
        <w:t xml:space="preserve">, что дает возможность педагогам использовать ИКТ для расширения их информационного поля, обобщения и распространения педагогического опыта, проектирования воспитательных процессов, обучения и дальнейшего развития участников педагогического процесса (детей, педагогов, родителей), моделирования результатов педагогической деятельности, осуществления мониторинга образования, прохождения аттестации. </w:t>
      </w:r>
    </w:p>
    <w:p w:rsidR="001A5B73" w:rsidRPr="00315C3F" w:rsidRDefault="00B17498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>В целях расширения информационного пространства ДОУ и в целях повышения эффективности воспитательно-образовательного процесса, педагоги ДОУ овладевают новыми информационно-коммуникативными технологиями</w:t>
      </w:r>
      <w:proofErr w:type="gramStart"/>
      <w:r w:rsidRPr="00AF3620">
        <w:rPr>
          <w:rFonts w:ascii="Times New Roman" w:hAnsi="Times New Roman" w:cs="Times New Roman"/>
          <w:sz w:val="24"/>
          <w:szCs w:val="24"/>
        </w:rPr>
        <w:t>.</w:t>
      </w:r>
      <w:r w:rsidR="00315C3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77447" w:rsidRPr="0036633D" w:rsidRDefault="00977447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33D">
        <w:rPr>
          <w:rFonts w:ascii="Times New Roman" w:hAnsi="Times New Roman" w:cs="Times New Roman"/>
          <w:b/>
          <w:sz w:val="24"/>
          <w:szCs w:val="24"/>
        </w:rPr>
        <w:t>Нормативно – правовое обеспечение</w:t>
      </w:r>
    </w:p>
    <w:p w:rsidR="008A495D" w:rsidRDefault="00977447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7447">
        <w:rPr>
          <w:rFonts w:ascii="Times New Roman" w:hAnsi="Times New Roman" w:cs="Times New Roman"/>
          <w:sz w:val="24"/>
          <w:szCs w:val="24"/>
        </w:rPr>
        <w:t xml:space="preserve">Приведены в соответствие с действующим законодательством все нормативно-правовые акты, регламентирующие деятельность Учреждения. Среди них документы, непосредственно касающиеся деятельности педагогов в плане введения ФГОС ДО: </w:t>
      </w:r>
    </w:p>
    <w:p w:rsidR="008A495D" w:rsidRDefault="00977447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7447">
        <w:rPr>
          <w:rFonts w:ascii="Times New Roman" w:hAnsi="Times New Roman" w:cs="Times New Roman"/>
          <w:sz w:val="24"/>
          <w:szCs w:val="24"/>
        </w:rPr>
        <w:t xml:space="preserve">- Положение о рабочей группе по введению ФГОС ДО; </w:t>
      </w:r>
    </w:p>
    <w:p w:rsidR="008A495D" w:rsidRDefault="00977447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7447">
        <w:rPr>
          <w:rFonts w:ascii="Times New Roman" w:hAnsi="Times New Roman" w:cs="Times New Roman"/>
          <w:sz w:val="24"/>
          <w:szCs w:val="24"/>
        </w:rPr>
        <w:t xml:space="preserve">- Положение о сайте учреждения; </w:t>
      </w:r>
    </w:p>
    <w:p w:rsidR="00DF1EA4" w:rsidRDefault="00DF1EA4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EA4">
        <w:rPr>
          <w:rFonts w:ascii="Times New Roman" w:hAnsi="Times New Roman" w:cs="Times New Roman"/>
          <w:sz w:val="24"/>
          <w:szCs w:val="24"/>
        </w:rPr>
        <w:t xml:space="preserve">-Подготовка и корректировка приказов, локальных актов, регламентирующих введение ФГОС ДО </w:t>
      </w:r>
    </w:p>
    <w:p w:rsidR="00DF1EA4" w:rsidRDefault="00DF1EA4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EA4">
        <w:rPr>
          <w:rFonts w:ascii="Times New Roman" w:hAnsi="Times New Roman" w:cs="Times New Roman"/>
          <w:sz w:val="24"/>
          <w:szCs w:val="24"/>
        </w:rPr>
        <w:t xml:space="preserve">- разработана и утверждена основная образовательная программа дошкольного образования в соответствии с требованиями ФГОС дошкольного образования. </w:t>
      </w:r>
    </w:p>
    <w:p w:rsidR="00DF1EA4" w:rsidRDefault="00DF1EA4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EA4">
        <w:rPr>
          <w:rFonts w:ascii="Times New Roman" w:hAnsi="Times New Roman" w:cs="Times New Roman"/>
          <w:sz w:val="24"/>
          <w:szCs w:val="24"/>
        </w:rPr>
        <w:t xml:space="preserve">- Приведены в соответствие с требованиями ФГОС ДО должностные инструкции работников ДОУ </w:t>
      </w:r>
      <w:proofErr w:type="gramEnd"/>
    </w:p>
    <w:p w:rsidR="00DF1EA4" w:rsidRPr="00DF1EA4" w:rsidRDefault="00DF1EA4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EA4">
        <w:rPr>
          <w:rFonts w:ascii="Times New Roman" w:hAnsi="Times New Roman" w:cs="Times New Roman"/>
          <w:sz w:val="24"/>
          <w:szCs w:val="24"/>
        </w:rPr>
        <w:t>- Разработана и утверждена программа развития ДОУ с учетом требований ФГОС ДО</w:t>
      </w:r>
    </w:p>
    <w:p w:rsidR="001A5B73" w:rsidRPr="00271EAE" w:rsidRDefault="001A5B73" w:rsidP="00271E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введения ФГОС ДО</w:t>
      </w:r>
      <w:r w:rsidR="00271E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AF36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Детский сад укомплектован в соответствии со штатным расписанием. Должностной состав руководящих работников включает </w:t>
      </w:r>
      <w:proofErr w:type="gramStart"/>
      <w:r w:rsidRPr="00AF36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заведующего, </w:t>
      </w:r>
      <w:r w:rsidR="00271EAE">
        <w:rPr>
          <w:rFonts w:ascii="Times New Roman" w:eastAsia="Times New Roman" w:hAnsi="Times New Roman" w:cs="Times New Roman"/>
          <w:color w:val="00000A"/>
          <w:sz w:val="24"/>
          <w:szCs w:val="24"/>
        </w:rPr>
        <w:t>за</w:t>
      </w:r>
      <w:r w:rsidR="00434A77">
        <w:rPr>
          <w:rFonts w:ascii="Times New Roman" w:eastAsia="Times New Roman" w:hAnsi="Times New Roman" w:cs="Times New Roman"/>
          <w:color w:val="00000A"/>
          <w:sz w:val="24"/>
          <w:szCs w:val="24"/>
        </w:rPr>
        <w:t>вхоза</w:t>
      </w:r>
      <w:proofErr w:type="gramEnd"/>
      <w:r w:rsidRPr="00AF36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Педагогических работников в организации </w:t>
      </w:r>
      <w:r w:rsidR="00434A7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3 </w:t>
      </w:r>
      <w:r w:rsidRPr="00AF3620">
        <w:rPr>
          <w:rFonts w:ascii="Times New Roman" w:eastAsia="Times New Roman" w:hAnsi="Times New Roman" w:cs="Times New Roman"/>
          <w:color w:val="00000A"/>
          <w:sz w:val="24"/>
          <w:szCs w:val="24"/>
        </w:rPr>
        <w:t>человек</w:t>
      </w:r>
      <w:r w:rsidR="00434A77">
        <w:rPr>
          <w:rFonts w:ascii="Times New Roman" w:eastAsia="Times New Roman" w:hAnsi="Times New Roman" w:cs="Times New Roman"/>
          <w:color w:val="00000A"/>
          <w:sz w:val="24"/>
          <w:szCs w:val="24"/>
        </w:rPr>
        <w:t>а</w:t>
      </w:r>
      <w:r w:rsidRPr="00AF3620">
        <w:rPr>
          <w:rFonts w:ascii="Times New Roman" w:eastAsia="Times New Roman" w:hAnsi="Times New Roman" w:cs="Times New Roman"/>
          <w:color w:val="00000A"/>
          <w:sz w:val="24"/>
          <w:szCs w:val="24"/>
        </w:rPr>
        <w:t>. Из них:</w:t>
      </w:r>
    </w:p>
    <w:p w:rsidR="001A5B73" w:rsidRPr="00AF3620" w:rsidRDefault="001A5B73" w:rsidP="00AF36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воспитатели - </w:t>
      </w:r>
      <w:r w:rsidR="00434A77"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 w:rsidRPr="00AF3620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1A5B73" w:rsidRPr="00AF3620" w:rsidRDefault="001A5B73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Укомплектованность педагогиче</w:t>
      </w:r>
      <w:r w:rsidR="00331407">
        <w:rPr>
          <w:rFonts w:ascii="Times New Roman" w:eastAsia="Times New Roman" w:hAnsi="Times New Roman" w:cs="Times New Roman"/>
          <w:sz w:val="24"/>
          <w:szCs w:val="24"/>
        </w:rPr>
        <w:t xml:space="preserve">скими работниками составляет </w:t>
      </w:r>
      <w:r w:rsidR="00331407">
        <w:rPr>
          <w:rFonts w:ascii="Times New Roman" w:eastAsia="Times New Roman" w:hAnsi="Times New Roman" w:cs="Times New Roman"/>
          <w:sz w:val="24"/>
          <w:szCs w:val="24"/>
          <w:lang w:val="en-US"/>
        </w:rPr>
        <w:t>100</w:t>
      </w:r>
      <w:r w:rsidRPr="00AF362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A5B73" w:rsidRPr="00CD512E" w:rsidRDefault="001A5B73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12E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педагогов: </w:t>
      </w:r>
      <w:r w:rsidR="005D6FD9" w:rsidRPr="00CD512E">
        <w:rPr>
          <w:rFonts w:ascii="Times New Roman" w:eastAsia="Times New Roman" w:hAnsi="Times New Roman" w:cs="Times New Roman"/>
          <w:sz w:val="24"/>
          <w:szCs w:val="24"/>
        </w:rPr>
        <w:t>0-3</w:t>
      </w:r>
      <w:r w:rsidR="00CF5BE9" w:rsidRPr="00CD512E">
        <w:rPr>
          <w:rFonts w:ascii="Times New Roman" w:eastAsia="Times New Roman" w:hAnsi="Times New Roman" w:cs="Times New Roman"/>
          <w:sz w:val="24"/>
          <w:szCs w:val="24"/>
        </w:rPr>
        <w:t xml:space="preserve"> лет – </w:t>
      </w:r>
      <w:r w:rsidR="00434A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140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34A77">
        <w:rPr>
          <w:rFonts w:ascii="Times New Roman" w:eastAsia="Times New Roman" w:hAnsi="Times New Roman" w:cs="Times New Roman"/>
          <w:sz w:val="24"/>
          <w:szCs w:val="24"/>
        </w:rPr>
        <w:t>33</w:t>
      </w:r>
      <w:r w:rsidR="005D6FD9" w:rsidRPr="00CD512E">
        <w:rPr>
          <w:rFonts w:ascii="Times New Roman" w:eastAsia="Times New Roman" w:hAnsi="Times New Roman" w:cs="Times New Roman"/>
          <w:sz w:val="24"/>
          <w:szCs w:val="24"/>
        </w:rPr>
        <w:t>%</w:t>
      </w:r>
      <w:r w:rsidR="00CF5BE9" w:rsidRPr="00CD51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4A7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31407">
        <w:rPr>
          <w:rFonts w:ascii="Times New Roman" w:eastAsia="Times New Roman" w:hAnsi="Times New Roman" w:cs="Times New Roman"/>
          <w:sz w:val="24"/>
          <w:szCs w:val="24"/>
        </w:rPr>
        <w:t xml:space="preserve"> 10- 15 лет –</w:t>
      </w:r>
      <w:r w:rsidR="00434A77">
        <w:rPr>
          <w:rFonts w:ascii="Times New Roman" w:eastAsia="Times New Roman" w:hAnsi="Times New Roman" w:cs="Times New Roman"/>
          <w:sz w:val="24"/>
          <w:szCs w:val="24"/>
        </w:rPr>
        <w:t>67</w:t>
      </w:r>
      <w:r w:rsidR="00331407">
        <w:rPr>
          <w:rFonts w:ascii="Times New Roman" w:eastAsia="Times New Roman" w:hAnsi="Times New Roman" w:cs="Times New Roman"/>
          <w:sz w:val="24"/>
          <w:szCs w:val="24"/>
        </w:rPr>
        <w:t>%</w:t>
      </w:r>
      <w:r w:rsidR="00434A77">
        <w:rPr>
          <w:rFonts w:ascii="Times New Roman" w:eastAsia="Times New Roman" w:hAnsi="Times New Roman" w:cs="Times New Roman"/>
          <w:sz w:val="24"/>
          <w:szCs w:val="24"/>
        </w:rPr>
        <w:t>- 2</w:t>
      </w:r>
      <w:r w:rsidRPr="00CD51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5B73" w:rsidRPr="00331407" w:rsidRDefault="001A5B73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12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ценз педагогов: высшее – </w:t>
      </w:r>
      <w:r w:rsidR="00331407" w:rsidRPr="00331407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331407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1407" w:rsidRPr="00331407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331407" w:rsidRDefault="001A5B73" w:rsidP="00AF3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12E">
        <w:rPr>
          <w:rFonts w:ascii="Times New Roman" w:eastAsia="Times New Roman" w:hAnsi="Times New Roman" w:cs="Times New Roman"/>
          <w:sz w:val="24"/>
          <w:szCs w:val="24"/>
        </w:rPr>
        <w:t>Квалификация педагогов:</w:t>
      </w:r>
      <w:r w:rsidR="00331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A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D6FD9" w:rsidRPr="00CD512E">
        <w:rPr>
          <w:rFonts w:ascii="Times New Roman" w:eastAsia="Times New Roman" w:hAnsi="Times New Roman" w:cs="Times New Roman"/>
          <w:sz w:val="24"/>
          <w:szCs w:val="24"/>
        </w:rPr>
        <w:t>пед</w:t>
      </w:r>
      <w:r w:rsidR="00331407">
        <w:rPr>
          <w:rFonts w:ascii="Times New Roman" w:eastAsia="Times New Roman" w:hAnsi="Times New Roman" w:cs="Times New Roman"/>
          <w:sz w:val="24"/>
          <w:szCs w:val="24"/>
        </w:rPr>
        <w:t xml:space="preserve">агога </w:t>
      </w:r>
      <w:r w:rsidR="005D6FD9" w:rsidRPr="00CD512E">
        <w:rPr>
          <w:rFonts w:ascii="Times New Roman" w:eastAsia="Times New Roman" w:hAnsi="Times New Roman" w:cs="Times New Roman"/>
          <w:sz w:val="24"/>
          <w:szCs w:val="24"/>
        </w:rPr>
        <w:t>имеют первую квалификационную категорию</w:t>
      </w:r>
      <w:r w:rsidR="003314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1407" w:rsidRDefault="00AF3620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>Обеспечено своевременное прохождение ими курсов повышения квалификации. В теч</w:t>
      </w:r>
      <w:r w:rsidR="00CF5BE9">
        <w:rPr>
          <w:rFonts w:ascii="Times New Roman" w:hAnsi="Times New Roman" w:cs="Times New Roman"/>
          <w:sz w:val="24"/>
          <w:szCs w:val="24"/>
        </w:rPr>
        <w:t xml:space="preserve">ении 2015 года </w:t>
      </w:r>
      <w:r w:rsidR="00331407">
        <w:rPr>
          <w:rFonts w:ascii="Times New Roman" w:hAnsi="Times New Roman" w:cs="Times New Roman"/>
          <w:sz w:val="24"/>
          <w:szCs w:val="24"/>
        </w:rPr>
        <w:t>2</w:t>
      </w:r>
      <w:r w:rsidRPr="009202B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F3620">
        <w:rPr>
          <w:rFonts w:ascii="Times New Roman" w:hAnsi="Times New Roman" w:cs="Times New Roman"/>
          <w:sz w:val="24"/>
          <w:szCs w:val="24"/>
        </w:rPr>
        <w:t xml:space="preserve">педагогов прошли курсы повышения квалификации. </w:t>
      </w:r>
      <w:r w:rsidR="00331407">
        <w:rPr>
          <w:rFonts w:ascii="Times New Roman" w:hAnsi="Times New Roman" w:cs="Times New Roman"/>
          <w:sz w:val="24"/>
          <w:szCs w:val="24"/>
        </w:rPr>
        <w:t>2016 году прошли курсы повышения квалификации 2 педагога.</w:t>
      </w:r>
    </w:p>
    <w:p w:rsidR="0076438A" w:rsidRDefault="00331407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 xml:space="preserve"> </w:t>
      </w:r>
      <w:r w:rsidR="00A15E6D" w:rsidRPr="00AF3620">
        <w:rPr>
          <w:rFonts w:ascii="Times New Roman" w:hAnsi="Times New Roman" w:cs="Times New Roman"/>
          <w:sz w:val="24"/>
          <w:szCs w:val="24"/>
        </w:rPr>
        <w:t xml:space="preserve">В процессе разных форм методической работы педагоги не только глубже вникают в содержание ФГОС, анализируют и обсуждают пути корректировки образовательного процесса, но и нарабатывают практический материал по организации разных видов деятельности в соответствии с обозначенными в ФГОС направлениями развития детей. </w:t>
      </w:r>
      <w:r w:rsidR="0076438A" w:rsidRPr="00AF3620">
        <w:rPr>
          <w:rFonts w:ascii="Times New Roman" w:hAnsi="Times New Roman" w:cs="Times New Roman"/>
          <w:sz w:val="24"/>
          <w:szCs w:val="24"/>
        </w:rPr>
        <w:t xml:space="preserve">Воспитателями </w:t>
      </w:r>
      <w:r w:rsidR="00A15E6D" w:rsidRPr="00AF3620">
        <w:rPr>
          <w:rFonts w:ascii="Times New Roman" w:hAnsi="Times New Roman" w:cs="Times New Roman"/>
          <w:sz w:val="24"/>
          <w:szCs w:val="24"/>
        </w:rPr>
        <w:t>ДОУ проведена большая работа по информированию родителей о подготовке к введению и порядке перехода на ФГОС ДО, ознакомлению их с особенностями организации воспитательно</w:t>
      </w:r>
      <w:r w:rsidR="0076438A" w:rsidRPr="00AF3620">
        <w:rPr>
          <w:rFonts w:ascii="Times New Roman" w:hAnsi="Times New Roman" w:cs="Times New Roman"/>
          <w:sz w:val="24"/>
          <w:szCs w:val="24"/>
        </w:rPr>
        <w:t xml:space="preserve"> </w:t>
      </w:r>
      <w:r w:rsidR="00A15E6D" w:rsidRPr="00AF3620">
        <w:rPr>
          <w:rFonts w:ascii="Times New Roman" w:hAnsi="Times New Roman" w:cs="Times New Roman"/>
          <w:sz w:val="24"/>
          <w:szCs w:val="24"/>
        </w:rPr>
        <w:t>- образовательного процесса. Данная работа проводится как фронтально (на групповых мероприятиях), так и индивидуально, адресно, в зависимости от потребностей и желания родителей. Необходимая информация для родителей размещена на сайт</w:t>
      </w:r>
      <w:r w:rsidR="0076438A" w:rsidRPr="00AF3620">
        <w:rPr>
          <w:rFonts w:ascii="Times New Roman" w:hAnsi="Times New Roman" w:cs="Times New Roman"/>
          <w:sz w:val="24"/>
          <w:szCs w:val="24"/>
        </w:rPr>
        <w:t xml:space="preserve">е </w:t>
      </w:r>
      <w:r w:rsidR="00A15E6D" w:rsidRPr="00AF3620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5A105F" w:rsidRDefault="005A105F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12E">
        <w:rPr>
          <w:rFonts w:ascii="Times New Roman" w:hAnsi="Times New Roman" w:cs="Times New Roman"/>
          <w:b/>
          <w:sz w:val="24"/>
          <w:szCs w:val="24"/>
        </w:rPr>
        <w:t>Проведённые мероприятия:</w:t>
      </w:r>
    </w:p>
    <w:p w:rsidR="00CD512E" w:rsidRDefault="00CD512E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D512E">
        <w:rPr>
          <w:rFonts w:ascii="Times New Roman" w:hAnsi="Times New Roman" w:cs="Times New Roman"/>
          <w:sz w:val="24"/>
          <w:szCs w:val="24"/>
        </w:rPr>
        <w:t>Тематический контроль на тему: «</w:t>
      </w:r>
      <w:r w:rsidR="0092502C" w:rsidRPr="0092502C">
        <w:rPr>
          <w:rFonts w:ascii="Times New Roman" w:hAnsi="Times New Roman" w:cs="Times New Roman"/>
        </w:rPr>
        <w:t xml:space="preserve">Обеспечение оздоровительной направленности физического развития детей  в детском саду посредством проведения прогулок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»;</w:t>
      </w:r>
    </w:p>
    <w:p w:rsidR="00CD512E" w:rsidRDefault="00CD512E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48646A" w:rsidRPr="0048646A">
        <w:rPr>
          <w:rFonts w:ascii="Times New Roman" w:hAnsi="Times New Roman" w:cs="Times New Roman"/>
          <w:sz w:val="24"/>
          <w:szCs w:val="24"/>
        </w:rPr>
        <w:t>Родительское</w:t>
      </w:r>
      <w:proofErr w:type="gramEnd"/>
      <w:r w:rsidR="0048646A" w:rsidRPr="0048646A">
        <w:rPr>
          <w:rFonts w:ascii="Times New Roman" w:hAnsi="Times New Roman" w:cs="Times New Roman"/>
          <w:sz w:val="24"/>
          <w:szCs w:val="24"/>
        </w:rPr>
        <w:t xml:space="preserve"> собрание в группах в форме круглого стола на тему: «Актуальные проблемы взаимодействия детского сада и семьи»</w:t>
      </w:r>
      <w:r w:rsidR="004864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46A" w:rsidRDefault="0048646A" w:rsidP="004864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8646A">
        <w:rPr>
          <w:rFonts w:ascii="Times New Roman" w:hAnsi="Times New Roman" w:cs="Times New Roman"/>
          <w:sz w:val="24"/>
          <w:szCs w:val="24"/>
        </w:rPr>
        <w:t>Пед</w:t>
      </w:r>
      <w:r>
        <w:rPr>
          <w:rFonts w:ascii="Times New Roman" w:hAnsi="Times New Roman" w:cs="Times New Roman"/>
          <w:sz w:val="24"/>
          <w:szCs w:val="24"/>
        </w:rPr>
        <w:t>совет на тему</w:t>
      </w:r>
      <w:r w:rsidRPr="0048646A">
        <w:rPr>
          <w:rFonts w:ascii="Times New Roman" w:hAnsi="Times New Roman" w:cs="Times New Roman"/>
          <w:sz w:val="24"/>
          <w:szCs w:val="24"/>
        </w:rPr>
        <w:t>: «Эффективные формы и методы взаимодействия дошкольного образовательного учреждения и семьи в условиях реализации ФГОС ДО»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105F" w:rsidRPr="005A105F" w:rsidRDefault="005A105F" w:rsidP="00AF3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954B0" w:rsidRPr="00AF3620" w:rsidRDefault="00D954B0" w:rsidP="00AF3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 введения ФГОС ДО</w:t>
      </w:r>
    </w:p>
    <w:p w:rsidR="00D954B0" w:rsidRPr="00AF3620" w:rsidRDefault="00CF5BE9" w:rsidP="00AF3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</w:t>
      </w:r>
      <w:r w:rsidR="0092502C">
        <w:rPr>
          <w:rFonts w:ascii="Times New Roman" w:hAnsi="Times New Roman" w:cs="Times New Roman"/>
          <w:sz w:val="24"/>
          <w:szCs w:val="24"/>
        </w:rPr>
        <w:t xml:space="preserve"> функционирует 2</w:t>
      </w:r>
      <w:r w:rsidR="00D954B0" w:rsidRPr="00AF3620">
        <w:rPr>
          <w:rFonts w:ascii="Times New Roman" w:hAnsi="Times New Roman" w:cs="Times New Roman"/>
          <w:sz w:val="24"/>
          <w:szCs w:val="24"/>
        </w:rPr>
        <w:t xml:space="preserve"> групп, проектной мощностью </w:t>
      </w:r>
      <w:r w:rsidR="0092502C">
        <w:rPr>
          <w:rFonts w:ascii="Times New Roman" w:hAnsi="Times New Roman" w:cs="Times New Roman"/>
          <w:sz w:val="24"/>
          <w:szCs w:val="24"/>
        </w:rPr>
        <w:t>35</w:t>
      </w:r>
      <w:r w:rsidR="00D954B0" w:rsidRPr="00D234BE">
        <w:rPr>
          <w:rFonts w:ascii="Times New Roman" w:hAnsi="Times New Roman" w:cs="Times New Roman"/>
          <w:sz w:val="24"/>
          <w:szCs w:val="24"/>
        </w:rPr>
        <w:t xml:space="preserve"> мест</w:t>
      </w:r>
      <w:proofErr w:type="gramStart"/>
      <w:r w:rsidR="00D954B0" w:rsidRPr="00AF36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954B0" w:rsidRPr="00AF3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54B0" w:rsidRPr="00AF362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="00D954B0" w:rsidRPr="00AF3620">
        <w:rPr>
          <w:rFonts w:ascii="Times New Roman" w:eastAsia="Times New Roman" w:hAnsi="Times New Roman" w:cs="Times New Roman"/>
          <w:sz w:val="24"/>
          <w:szCs w:val="24"/>
        </w:rPr>
        <w:t xml:space="preserve">едицинский кабинет, методический кабинет с разнообразным материалом и пособиями в соответствии с ООП ДО, </w:t>
      </w:r>
      <w:r w:rsidR="0092502C">
        <w:rPr>
          <w:rFonts w:ascii="Times New Roman" w:eastAsia="Times New Roman" w:hAnsi="Times New Roman" w:cs="Times New Roman"/>
          <w:sz w:val="24"/>
          <w:szCs w:val="24"/>
        </w:rPr>
        <w:t xml:space="preserve"> музыкальный (</w:t>
      </w:r>
      <w:r w:rsidR="009202B0">
        <w:rPr>
          <w:rFonts w:ascii="Times New Roman" w:eastAsia="Times New Roman" w:hAnsi="Times New Roman" w:cs="Times New Roman"/>
          <w:sz w:val="24"/>
          <w:szCs w:val="24"/>
        </w:rPr>
        <w:t>физкультурный</w:t>
      </w:r>
      <w:r w:rsidR="0092502C">
        <w:rPr>
          <w:rFonts w:ascii="Times New Roman" w:eastAsia="Times New Roman" w:hAnsi="Times New Roman" w:cs="Times New Roman"/>
          <w:sz w:val="24"/>
          <w:szCs w:val="24"/>
        </w:rPr>
        <w:t>)</w:t>
      </w:r>
      <w:r w:rsidR="009202B0">
        <w:rPr>
          <w:rFonts w:ascii="Times New Roman" w:eastAsia="Times New Roman" w:hAnsi="Times New Roman" w:cs="Times New Roman"/>
          <w:sz w:val="24"/>
          <w:szCs w:val="24"/>
        </w:rPr>
        <w:t>, кабинет ИЗО деятельности</w:t>
      </w:r>
      <w:r w:rsidR="0092502C">
        <w:rPr>
          <w:rFonts w:ascii="Times New Roman" w:eastAsia="Times New Roman" w:hAnsi="Times New Roman" w:cs="Times New Roman"/>
          <w:sz w:val="24"/>
          <w:szCs w:val="24"/>
        </w:rPr>
        <w:t>, 2</w:t>
      </w:r>
      <w:r w:rsidR="00D954B0" w:rsidRPr="00AF3620">
        <w:rPr>
          <w:rFonts w:ascii="Times New Roman" w:eastAsia="Times New Roman" w:hAnsi="Times New Roman" w:cs="Times New Roman"/>
          <w:sz w:val="24"/>
          <w:szCs w:val="24"/>
        </w:rPr>
        <w:t xml:space="preserve"> групповых помещений. Регулярно предметно-пространственная среда групп пополняется в соответствии с тематическими неделями. Она обеспечивает все виды детской деятельности в соответствии с ФГОС ДО. Однако, при самообследовании выявлено, что предметно-развивающая среда </w:t>
      </w:r>
      <w:r w:rsidR="009E514E">
        <w:rPr>
          <w:rFonts w:ascii="Times New Roman" w:eastAsia="Times New Roman" w:hAnsi="Times New Roman" w:cs="Times New Roman"/>
          <w:sz w:val="24"/>
          <w:szCs w:val="24"/>
        </w:rPr>
        <w:t>групп ДОУ</w:t>
      </w:r>
      <w:r w:rsidR="00D954B0" w:rsidRPr="00AF3620">
        <w:rPr>
          <w:rFonts w:ascii="Times New Roman" w:eastAsia="Times New Roman" w:hAnsi="Times New Roman" w:cs="Times New Roman"/>
          <w:sz w:val="24"/>
          <w:szCs w:val="24"/>
        </w:rPr>
        <w:t xml:space="preserve"> оснащена материалами для сюжетной игры на </w:t>
      </w:r>
      <w:r w:rsidR="009202B0">
        <w:rPr>
          <w:rFonts w:ascii="Times New Roman" w:eastAsia="Times New Roman" w:hAnsi="Times New Roman" w:cs="Times New Roman"/>
          <w:sz w:val="24"/>
          <w:szCs w:val="24"/>
        </w:rPr>
        <w:t>92</w:t>
      </w:r>
      <w:r w:rsidR="00D954B0" w:rsidRPr="00AF3620">
        <w:rPr>
          <w:rFonts w:ascii="Times New Roman" w:eastAsia="Times New Roman" w:hAnsi="Times New Roman" w:cs="Times New Roman"/>
          <w:sz w:val="24"/>
          <w:szCs w:val="24"/>
        </w:rPr>
        <w:t>%, полифун</w:t>
      </w:r>
      <w:r w:rsidR="009202B0">
        <w:rPr>
          <w:rFonts w:ascii="Times New Roman" w:eastAsia="Times New Roman" w:hAnsi="Times New Roman" w:cs="Times New Roman"/>
          <w:sz w:val="24"/>
          <w:szCs w:val="24"/>
        </w:rPr>
        <w:t>кциональными материалами – на 94</w:t>
      </w:r>
      <w:r w:rsidR="00D954B0" w:rsidRPr="00AF3620">
        <w:rPr>
          <w:rFonts w:ascii="Times New Roman" w:eastAsia="Times New Roman" w:hAnsi="Times New Roman" w:cs="Times New Roman"/>
          <w:sz w:val="24"/>
          <w:szCs w:val="24"/>
        </w:rPr>
        <w:t>%, материал</w:t>
      </w:r>
      <w:r w:rsidR="009202B0">
        <w:rPr>
          <w:rFonts w:ascii="Times New Roman" w:eastAsia="Times New Roman" w:hAnsi="Times New Roman" w:cs="Times New Roman"/>
          <w:sz w:val="24"/>
          <w:szCs w:val="24"/>
        </w:rPr>
        <w:t>ами для игры с правилами – на 87</w:t>
      </w:r>
      <w:r w:rsidR="00D954B0" w:rsidRPr="00AF3620">
        <w:rPr>
          <w:rFonts w:ascii="Times New Roman" w:eastAsia="Times New Roman" w:hAnsi="Times New Roman" w:cs="Times New Roman"/>
          <w:sz w:val="24"/>
          <w:szCs w:val="24"/>
        </w:rPr>
        <w:t>%, для изоб</w:t>
      </w:r>
      <w:r w:rsidR="009202B0">
        <w:rPr>
          <w:rFonts w:ascii="Times New Roman" w:eastAsia="Times New Roman" w:hAnsi="Times New Roman" w:cs="Times New Roman"/>
          <w:sz w:val="24"/>
          <w:szCs w:val="24"/>
        </w:rPr>
        <w:t>разительной деятельности – на 97</w:t>
      </w:r>
      <w:r w:rsidR="00D954B0" w:rsidRPr="00AF3620">
        <w:rPr>
          <w:rFonts w:ascii="Times New Roman" w:eastAsia="Times New Roman" w:hAnsi="Times New Roman" w:cs="Times New Roman"/>
          <w:sz w:val="24"/>
          <w:szCs w:val="24"/>
        </w:rPr>
        <w:t>%, для конструирования, познавательно-исследовательской деятельности, двиг</w:t>
      </w:r>
      <w:r w:rsidR="009202B0">
        <w:rPr>
          <w:rFonts w:ascii="Times New Roman" w:eastAsia="Times New Roman" w:hAnsi="Times New Roman" w:cs="Times New Roman"/>
          <w:sz w:val="24"/>
          <w:szCs w:val="24"/>
        </w:rPr>
        <w:t>ательной активности – на 92</w:t>
      </w:r>
      <w:r w:rsidR="00D954B0" w:rsidRPr="00AF362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17498" w:rsidRPr="00AF3620" w:rsidRDefault="00B17498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620">
        <w:rPr>
          <w:rFonts w:ascii="Times New Roman" w:hAnsi="Times New Roman" w:cs="Times New Roman"/>
          <w:sz w:val="24"/>
          <w:szCs w:val="24"/>
        </w:rPr>
        <w:t>Сохранение и укрепление материально-технической базы происходило при непосредственном участи</w:t>
      </w:r>
      <w:r w:rsidR="009202B0">
        <w:rPr>
          <w:rFonts w:ascii="Times New Roman" w:hAnsi="Times New Roman" w:cs="Times New Roman"/>
          <w:sz w:val="24"/>
          <w:szCs w:val="24"/>
        </w:rPr>
        <w:t xml:space="preserve"> и помощи родителей, педагогов. </w:t>
      </w:r>
      <w:r w:rsidRPr="00AF3620">
        <w:rPr>
          <w:rFonts w:ascii="Times New Roman" w:hAnsi="Times New Roman" w:cs="Times New Roman"/>
          <w:sz w:val="24"/>
          <w:szCs w:val="24"/>
        </w:rPr>
        <w:t>Произведен</w:t>
      </w:r>
      <w:r w:rsidR="009202B0">
        <w:rPr>
          <w:rFonts w:ascii="Times New Roman" w:hAnsi="Times New Roman" w:cs="Times New Roman"/>
          <w:sz w:val="24"/>
          <w:szCs w:val="24"/>
        </w:rPr>
        <w:t xml:space="preserve"> косметический</w:t>
      </w:r>
      <w:r w:rsidRPr="00AF3620">
        <w:rPr>
          <w:rFonts w:ascii="Times New Roman" w:hAnsi="Times New Roman" w:cs="Times New Roman"/>
          <w:sz w:val="24"/>
          <w:szCs w:val="24"/>
        </w:rPr>
        <w:t xml:space="preserve"> ремо</w:t>
      </w:r>
      <w:r w:rsidR="009202B0">
        <w:rPr>
          <w:rFonts w:ascii="Times New Roman" w:hAnsi="Times New Roman" w:cs="Times New Roman"/>
          <w:sz w:val="24"/>
          <w:szCs w:val="24"/>
        </w:rPr>
        <w:t xml:space="preserve">нт. </w:t>
      </w:r>
      <w:r w:rsidRPr="00AF3620">
        <w:rPr>
          <w:rFonts w:ascii="Times New Roman" w:hAnsi="Times New Roman" w:cs="Times New Roman"/>
          <w:sz w:val="24"/>
          <w:szCs w:val="24"/>
        </w:rPr>
        <w:t>Все группы эстетически оформлены в соответствии с новыми требованиями САНПиНа и ФГОС ДО.</w:t>
      </w:r>
    </w:p>
    <w:p w:rsidR="0076438A" w:rsidRPr="00AF3620" w:rsidRDefault="00B17498" w:rsidP="00AF3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Финансово-экономическое обеспечение введения ФГОС ДО</w:t>
      </w:r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Ис</w:t>
      </w:r>
      <w:r w:rsidR="009202B0">
        <w:rPr>
          <w:rFonts w:ascii="Times New Roman" w:eastAsia="Times New Roman" w:hAnsi="Times New Roman" w:cs="Times New Roman"/>
          <w:sz w:val="24"/>
          <w:szCs w:val="24"/>
        </w:rPr>
        <w:t xml:space="preserve">точником финансирования </w:t>
      </w:r>
      <w:r w:rsidR="00434A77">
        <w:rPr>
          <w:rFonts w:ascii="Times New Roman" w:eastAsia="Times New Roman" w:hAnsi="Times New Roman" w:cs="Times New Roman"/>
          <w:sz w:val="24"/>
          <w:szCs w:val="24"/>
        </w:rPr>
        <w:t>МБДОУ «Д/с «Теремок» с. Ямаш</w:t>
      </w:r>
      <w:r w:rsidR="0092502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2502C" w:rsidRPr="00AF3620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Pr="00AF3620">
        <w:rPr>
          <w:rFonts w:ascii="Times New Roman" w:eastAsia="Times New Roman" w:hAnsi="Times New Roman" w:cs="Times New Roman"/>
          <w:sz w:val="24"/>
          <w:szCs w:val="24"/>
        </w:rPr>
        <w:t>являются средства, ежегодно выделяемые из средств городского бюджета</w:t>
      </w:r>
      <w:r w:rsidR="009202B0">
        <w:rPr>
          <w:rFonts w:ascii="Times New Roman" w:eastAsia="Times New Roman" w:hAnsi="Times New Roman" w:cs="Times New Roman"/>
          <w:sz w:val="24"/>
          <w:szCs w:val="24"/>
        </w:rPr>
        <w:t xml:space="preserve"> на основе бюджетной </w:t>
      </w:r>
      <w:proofErr w:type="gramStart"/>
      <w:r w:rsidR="009202B0">
        <w:rPr>
          <w:rFonts w:ascii="Times New Roman" w:eastAsia="Times New Roman" w:hAnsi="Times New Roman" w:cs="Times New Roman"/>
          <w:sz w:val="24"/>
          <w:szCs w:val="24"/>
        </w:rPr>
        <w:t>сметы</w:t>
      </w:r>
      <w:proofErr w:type="gramEnd"/>
      <w:r w:rsidR="009202B0">
        <w:rPr>
          <w:rFonts w:ascii="Times New Roman" w:eastAsia="Times New Roman" w:hAnsi="Times New Roman" w:cs="Times New Roman"/>
          <w:sz w:val="24"/>
          <w:szCs w:val="24"/>
        </w:rPr>
        <w:t xml:space="preserve"> а так же внебюджетные средства, заработанные на платных услугах.</w:t>
      </w:r>
      <w:r w:rsidR="00A03A85">
        <w:rPr>
          <w:rFonts w:ascii="Times New Roman" w:eastAsia="Times New Roman" w:hAnsi="Times New Roman" w:cs="Times New Roman"/>
          <w:sz w:val="24"/>
          <w:szCs w:val="24"/>
        </w:rPr>
        <w:t xml:space="preserve"> Стабильно из республиканского</w:t>
      </w:r>
      <w:r w:rsidRPr="00AF3620">
        <w:rPr>
          <w:rFonts w:ascii="Times New Roman" w:eastAsia="Times New Roman" w:hAnsi="Times New Roman" w:cs="Times New Roman"/>
          <w:sz w:val="24"/>
          <w:szCs w:val="24"/>
        </w:rPr>
        <w:t xml:space="preserve"> бюджета выделяются средства н</w:t>
      </w:r>
      <w:r w:rsidR="009E514E">
        <w:rPr>
          <w:rFonts w:ascii="Times New Roman" w:eastAsia="Times New Roman" w:hAnsi="Times New Roman" w:cs="Times New Roman"/>
          <w:sz w:val="24"/>
          <w:szCs w:val="24"/>
        </w:rPr>
        <w:t>а оплату труда работникам МБДОУ</w:t>
      </w:r>
      <w:r w:rsidRPr="00AF3620">
        <w:rPr>
          <w:rFonts w:ascii="Times New Roman" w:eastAsia="Times New Roman" w:hAnsi="Times New Roman" w:cs="Times New Roman"/>
          <w:sz w:val="24"/>
          <w:szCs w:val="24"/>
        </w:rPr>
        <w:t xml:space="preserve">, электроэнергию, отопление, водоснабжение, продукты питания. </w:t>
      </w:r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Информация о размере родительской платы за содержание воспитанников, предоставлении льгот и компенсаций, номерах телефонов необходимых организаций, размещена на информационных стендах МБДОУ, в родительских уголках групп, на сайте МБДОУ.</w:t>
      </w:r>
    </w:p>
    <w:p w:rsidR="00B17498" w:rsidRPr="00AF3620" w:rsidRDefault="00B17498" w:rsidP="00AF3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3620">
        <w:rPr>
          <w:rFonts w:ascii="Times New Roman" w:eastAsia="Times New Roman" w:hAnsi="Times New Roman" w:cs="Times New Roman"/>
          <w:sz w:val="24"/>
          <w:szCs w:val="24"/>
        </w:rPr>
        <w:t>Важнейшими финансово-экономические принципами внедрения ФГОС ДО  являются новая система оплаты труда работников образовательной организации и стимулирование качества.</w:t>
      </w:r>
      <w:proofErr w:type="gramEnd"/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Вместе с тем существует проблема недостаточного финансирования на средства обучения и воспитания:</w:t>
      </w:r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- приобретение учебных изданий в бумажном и электронном виде;</w:t>
      </w:r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- приобретение дидактических материалов;</w:t>
      </w:r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- приобретение аудио- и видео - материалов;</w:t>
      </w:r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- приобретение оборудования;</w:t>
      </w:r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- приобретение спецодежды;</w:t>
      </w:r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- приобретение игр и игрушек;</w:t>
      </w:r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- приобретение электронных образовательных ресурсов;</w:t>
      </w:r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- создание развивающей предметно-пространственной среды;</w:t>
      </w:r>
    </w:p>
    <w:p w:rsidR="00B17498" w:rsidRPr="00AF3620" w:rsidRDefault="00B17498" w:rsidP="00AF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-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</w:t>
      </w:r>
      <w:r w:rsidR="00A03A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7498" w:rsidRPr="009E514E" w:rsidRDefault="00B17498" w:rsidP="009E5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620">
        <w:rPr>
          <w:rFonts w:ascii="Times New Roman" w:eastAsia="Times New Roman" w:hAnsi="Times New Roman" w:cs="Times New Roman"/>
          <w:sz w:val="24"/>
          <w:szCs w:val="24"/>
        </w:rPr>
        <w:t>- приобретение спортивного, оздоровительного оборудования, инвентаря.</w:t>
      </w:r>
    </w:p>
    <w:p w:rsidR="0076438A" w:rsidRPr="00DF1EA4" w:rsidRDefault="004F147D" w:rsidP="00DF1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Перспективы работы </w:t>
      </w:r>
      <w:r w:rsidR="00434A77">
        <w:rPr>
          <w:rFonts w:ascii="Times New Roman" w:eastAsia="Times New Roman" w:hAnsi="Times New Roman" w:cs="Times New Roman"/>
          <w:sz w:val="24"/>
          <w:szCs w:val="24"/>
        </w:rPr>
        <w:t xml:space="preserve">МБДОУ «Д/с «Теремок» </w:t>
      </w:r>
      <w:proofErr w:type="gramStart"/>
      <w:r w:rsidR="00434A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434A77">
        <w:rPr>
          <w:rFonts w:ascii="Times New Roman" w:eastAsia="Times New Roman" w:hAnsi="Times New Roman" w:cs="Times New Roman"/>
          <w:sz w:val="24"/>
          <w:szCs w:val="24"/>
        </w:rPr>
        <w:t>. Ямаш</w:t>
      </w:r>
      <w:r w:rsidR="0092502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2502C" w:rsidRPr="00AF3620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9250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подготовке к введению ФГОС ДО:</w:t>
      </w:r>
    </w:p>
    <w:p w:rsidR="00DF1EA4" w:rsidRDefault="00DF1EA4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EA4">
        <w:rPr>
          <w:rFonts w:ascii="Times New Roman" w:hAnsi="Times New Roman" w:cs="Times New Roman"/>
          <w:sz w:val="24"/>
          <w:szCs w:val="24"/>
        </w:rPr>
        <w:t xml:space="preserve">1. Продолжить изучение и применение современных инновационных психолого-педагогических систем воспитания и обучения. </w:t>
      </w:r>
    </w:p>
    <w:p w:rsidR="00DF1EA4" w:rsidRDefault="00DF1EA4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EA4">
        <w:rPr>
          <w:rFonts w:ascii="Times New Roman" w:hAnsi="Times New Roman" w:cs="Times New Roman"/>
          <w:sz w:val="24"/>
          <w:szCs w:val="24"/>
        </w:rPr>
        <w:t xml:space="preserve">2. Обновление и правильная организация развивающей предметно- пространственной среды в ДОУ. </w:t>
      </w:r>
    </w:p>
    <w:p w:rsidR="00DF1EA4" w:rsidRDefault="00DF1EA4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EA4">
        <w:rPr>
          <w:rFonts w:ascii="Times New Roman" w:hAnsi="Times New Roman" w:cs="Times New Roman"/>
          <w:sz w:val="24"/>
          <w:szCs w:val="24"/>
        </w:rPr>
        <w:t xml:space="preserve">3. Поиск новых, современных приемов и методов взаимодействия педагога с родителями (законными представителями), направленных на повышение активности родителей как полноправных участников образовательного процесс. </w:t>
      </w:r>
    </w:p>
    <w:p w:rsidR="00DF1EA4" w:rsidRDefault="00DF1EA4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EA4">
        <w:rPr>
          <w:rFonts w:ascii="Times New Roman" w:hAnsi="Times New Roman" w:cs="Times New Roman"/>
          <w:sz w:val="24"/>
          <w:szCs w:val="24"/>
        </w:rPr>
        <w:t xml:space="preserve">4. Продолжать работу по обогащению предметно-пространственной среды элементами, стимулирующими познавательную, эмоциональную, двигательную деятельность детей; </w:t>
      </w:r>
    </w:p>
    <w:p w:rsidR="00DF1EA4" w:rsidRDefault="00DF1EA4" w:rsidP="00DF1E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EA4">
        <w:rPr>
          <w:rFonts w:ascii="Times New Roman" w:hAnsi="Times New Roman" w:cs="Times New Roman"/>
          <w:sz w:val="24"/>
          <w:szCs w:val="24"/>
        </w:rPr>
        <w:t xml:space="preserve">5. Реализация плана-графика повышения квалификации и переподготовки </w:t>
      </w:r>
      <w:r w:rsidR="00A03A85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DF1EA4">
        <w:rPr>
          <w:rFonts w:ascii="Times New Roman" w:hAnsi="Times New Roman" w:cs="Times New Roman"/>
          <w:sz w:val="24"/>
          <w:szCs w:val="24"/>
        </w:rPr>
        <w:t xml:space="preserve"> по проблеме «Введение ФГОС дошкольного образования». </w:t>
      </w:r>
    </w:p>
    <w:p w:rsidR="00DF1EA4" w:rsidRPr="00AF3620" w:rsidRDefault="00DF1EA4" w:rsidP="00DF1E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Информировать общественность о результатах перехода и реализации ФГОС ДО в сети интернет.</w:t>
      </w:r>
    </w:p>
    <w:p w:rsidR="00DF1EA4" w:rsidRDefault="00DF1EA4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438A" w:rsidRPr="00AF3620" w:rsidRDefault="00DF1EA4" w:rsidP="004864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EA4">
        <w:rPr>
          <w:rFonts w:ascii="Times New Roman" w:hAnsi="Times New Roman" w:cs="Times New Roman"/>
          <w:sz w:val="24"/>
          <w:szCs w:val="24"/>
        </w:rPr>
        <w:t>6. Продолжать работу по формированию банка данных нормативно- правовых документов федерального, регионального, муниципального уровней, регламентирующих введение и реализацию ФГОС ДО по мере поступления</w:t>
      </w:r>
      <w:r w:rsidR="0048646A">
        <w:rPr>
          <w:rFonts w:ascii="Times New Roman" w:hAnsi="Times New Roman" w:cs="Times New Roman"/>
          <w:sz w:val="24"/>
          <w:szCs w:val="24"/>
        </w:rPr>
        <w:t>.</w:t>
      </w:r>
    </w:p>
    <w:p w:rsidR="0076438A" w:rsidRPr="00AF3620" w:rsidRDefault="0076438A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438A" w:rsidRPr="00AF3620" w:rsidRDefault="0076438A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438A" w:rsidRPr="00AF3620" w:rsidRDefault="0076438A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438A" w:rsidRPr="00AF3620" w:rsidRDefault="0076438A" w:rsidP="004F1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E6D" w:rsidRPr="00AF3620" w:rsidRDefault="00A15E6D" w:rsidP="00AF3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15E6D" w:rsidRPr="00AF3620" w:rsidSect="0048646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B0C74"/>
    <w:multiLevelType w:val="multilevel"/>
    <w:tmpl w:val="BCA2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0156CD"/>
    <w:multiLevelType w:val="multilevel"/>
    <w:tmpl w:val="96E4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C4124"/>
    <w:multiLevelType w:val="multilevel"/>
    <w:tmpl w:val="6C74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831F97"/>
    <w:multiLevelType w:val="multilevel"/>
    <w:tmpl w:val="36F2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B324B0"/>
    <w:rsid w:val="001A5B73"/>
    <w:rsid w:val="00241E7B"/>
    <w:rsid w:val="00271EAE"/>
    <w:rsid w:val="00315C3F"/>
    <w:rsid w:val="00331407"/>
    <w:rsid w:val="0036633D"/>
    <w:rsid w:val="00434A77"/>
    <w:rsid w:val="00480A4E"/>
    <w:rsid w:val="0048646A"/>
    <w:rsid w:val="004E622A"/>
    <w:rsid w:val="004F147D"/>
    <w:rsid w:val="00553D43"/>
    <w:rsid w:val="005A105F"/>
    <w:rsid w:val="005D6FD9"/>
    <w:rsid w:val="006151BA"/>
    <w:rsid w:val="0076438A"/>
    <w:rsid w:val="0077035F"/>
    <w:rsid w:val="008A495D"/>
    <w:rsid w:val="008C7273"/>
    <w:rsid w:val="008F4339"/>
    <w:rsid w:val="009202B0"/>
    <w:rsid w:val="0092502C"/>
    <w:rsid w:val="00977447"/>
    <w:rsid w:val="009E514E"/>
    <w:rsid w:val="00A03A85"/>
    <w:rsid w:val="00A15E6D"/>
    <w:rsid w:val="00AF3620"/>
    <w:rsid w:val="00B17498"/>
    <w:rsid w:val="00B324B0"/>
    <w:rsid w:val="00CD512E"/>
    <w:rsid w:val="00CF5BE9"/>
    <w:rsid w:val="00D01680"/>
    <w:rsid w:val="00D234BE"/>
    <w:rsid w:val="00D954B0"/>
    <w:rsid w:val="00DF1EA4"/>
    <w:rsid w:val="00E01D4E"/>
    <w:rsid w:val="00E61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174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7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</dc:creator>
  <cp:lastModifiedBy>татьяна</cp:lastModifiedBy>
  <cp:revision>4</cp:revision>
  <dcterms:created xsi:type="dcterms:W3CDTF">2020-10-19T12:17:00Z</dcterms:created>
  <dcterms:modified xsi:type="dcterms:W3CDTF">2020-10-30T08:29:00Z</dcterms:modified>
</cp:coreProperties>
</file>